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04" w:rsidRPr="00365225" w:rsidRDefault="00365225">
      <w:pPr>
        <w:rPr>
          <w:b/>
          <w:sz w:val="36"/>
          <w:szCs w:val="36"/>
        </w:rPr>
      </w:pPr>
      <w:r w:rsidRPr="00365225">
        <w:rPr>
          <w:b/>
          <w:sz w:val="36"/>
          <w:szCs w:val="36"/>
        </w:rPr>
        <w:t>Review of 2012 Ag Science Paper</w:t>
      </w:r>
    </w:p>
    <w:p w:rsidR="00365225" w:rsidRDefault="00365225"/>
    <w:p w:rsidR="00365225" w:rsidRDefault="00365225" w:rsidP="00365225">
      <w:pPr>
        <w:pStyle w:val="NormalWeb"/>
        <w:shd w:val="clear" w:color="auto" w:fill="FFFFFF"/>
        <w:spacing w:after="0" w:line="288" w:lineRule="auto"/>
        <w:rPr>
          <w:rFonts w:ascii="Verdana" w:hAnsi="Verdana"/>
          <w:color w:val="333333"/>
          <w:sz w:val="20"/>
          <w:szCs w:val="20"/>
        </w:rPr>
      </w:pPr>
      <w:r>
        <w:rPr>
          <w:rStyle w:val="ctxempty"/>
          <w:rFonts w:ascii="Verdana" w:hAnsi="Verdana"/>
          <w:color w:val="333333"/>
          <w:sz w:val="20"/>
          <w:szCs w:val="20"/>
        </w:rPr>
        <w:t>Biology students would have had a definite advantage in tackling the highest-scoring question on today’s Leaving Certificate Agricultural Science Higher Level paper.</w:t>
      </w:r>
    </w:p>
    <w:p w:rsidR="00365225" w:rsidRDefault="00365225" w:rsidP="00365225">
      <w:pPr>
        <w:pStyle w:val="NormalWeb"/>
        <w:shd w:val="clear" w:color="auto" w:fill="FFFFFF"/>
        <w:spacing w:line="288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Question 1 was largely biology based, more so than usual, according to Louise </w:t>
      </w:r>
      <w:proofErr w:type="spellStart"/>
      <w:r>
        <w:rPr>
          <w:rFonts w:ascii="Verdana" w:hAnsi="Verdana"/>
          <w:color w:val="333333"/>
          <w:sz w:val="20"/>
          <w:szCs w:val="20"/>
        </w:rPr>
        <w:t>O’Hora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of St Louis Community School, </w:t>
      </w:r>
      <w:proofErr w:type="spellStart"/>
      <w:r>
        <w:rPr>
          <w:rFonts w:ascii="Verdana" w:hAnsi="Verdana"/>
          <w:color w:val="333333"/>
          <w:sz w:val="20"/>
          <w:szCs w:val="20"/>
        </w:rPr>
        <w:t>Kiltimagh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Co Mayo. The question is worth 60 marks compared with 48 for all others. </w:t>
      </w:r>
    </w:p>
    <w:p w:rsidR="00365225" w:rsidRDefault="00365225" w:rsidP="00365225">
      <w:pPr>
        <w:pStyle w:val="NormalWeb"/>
        <w:shd w:val="clear" w:color="auto" w:fill="FFFFFF"/>
        <w:spacing w:line="288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Ms </w:t>
      </w:r>
      <w:proofErr w:type="spellStart"/>
      <w:r>
        <w:rPr>
          <w:rFonts w:ascii="Verdana" w:hAnsi="Verdana"/>
          <w:color w:val="333333"/>
          <w:sz w:val="20"/>
          <w:szCs w:val="20"/>
        </w:rPr>
        <w:t>O’Hora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said overall it was a fair paper, covering the main topics on the course, such as </w:t>
      </w:r>
      <w:proofErr w:type="gramStart"/>
      <w:r>
        <w:rPr>
          <w:rFonts w:ascii="Verdana" w:hAnsi="Verdana"/>
          <w:color w:val="333333"/>
          <w:sz w:val="20"/>
          <w:szCs w:val="20"/>
        </w:rPr>
        <w:t>dairy ,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sheep and beef. Unusually, there were full questions on each of these topics rather than featuring as parts of questions. </w:t>
      </w:r>
    </w:p>
    <w:p w:rsidR="00365225" w:rsidRDefault="00365225" w:rsidP="00365225">
      <w:pPr>
        <w:pStyle w:val="NormalWeb"/>
        <w:shd w:val="clear" w:color="auto" w:fill="FFFFFF"/>
        <w:spacing w:line="288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However, she said in the question on crops, the emphasis on wheat would </w:t>
      </w:r>
      <w:proofErr w:type="gramStart"/>
      <w:r>
        <w:rPr>
          <w:rFonts w:ascii="Verdana" w:hAnsi="Verdana"/>
          <w:color w:val="333333"/>
          <w:sz w:val="20"/>
          <w:szCs w:val="20"/>
        </w:rPr>
        <w:t>been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a challenge for most candidates. </w:t>
      </w:r>
    </w:p>
    <w:p w:rsidR="00365225" w:rsidRDefault="00365225" w:rsidP="00365225">
      <w:pPr>
        <w:pStyle w:val="NormalWeb"/>
        <w:shd w:val="clear" w:color="auto" w:fill="FFFFFF"/>
        <w:spacing w:line="288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Ms </w:t>
      </w:r>
      <w:proofErr w:type="spellStart"/>
      <w:r>
        <w:rPr>
          <w:rFonts w:ascii="Verdana" w:hAnsi="Verdana"/>
          <w:color w:val="333333"/>
          <w:sz w:val="20"/>
          <w:szCs w:val="20"/>
        </w:rPr>
        <w:t>O’Hora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also said the terminology in Question 7 (b) relating to the cross in genetics, would have deviated from past papers. </w:t>
      </w:r>
    </w:p>
    <w:p w:rsidR="00365225" w:rsidRDefault="00365225" w:rsidP="00365225">
      <w:pPr>
        <w:pStyle w:val="NormalWeb"/>
        <w:shd w:val="clear" w:color="auto" w:fill="FFFFFF"/>
        <w:spacing w:line="288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Students may have been surprised at the choice of at least one experiment in Section 4, on plant cells, which is an unusual choice for a higher level paper. </w:t>
      </w:r>
    </w:p>
    <w:p w:rsidR="00365225" w:rsidRDefault="00365225" w:rsidP="00365225">
      <w:pPr>
        <w:pStyle w:val="NormalWeb"/>
        <w:shd w:val="clear" w:color="auto" w:fill="FFFFFF"/>
        <w:spacing w:line="288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At ordinary level, Ms </w:t>
      </w:r>
      <w:proofErr w:type="spellStart"/>
      <w:r>
        <w:rPr>
          <w:rFonts w:ascii="Verdana" w:hAnsi="Verdana"/>
          <w:color w:val="333333"/>
          <w:sz w:val="20"/>
          <w:szCs w:val="20"/>
        </w:rPr>
        <w:t>O’Hora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described the short questions as “straightforward and very well structured for ordinary level students. </w:t>
      </w:r>
    </w:p>
    <w:p w:rsidR="00365225" w:rsidRDefault="00365225" w:rsidP="00365225">
      <w:pPr>
        <w:pStyle w:val="NormalWeb"/>
        <w:shd w:val="clear" w:color="auto" w:fill="FFFFFF"/>
        <w:spacing w:line="288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There was a good variety of long questions, and in animal physiology students would have liked the one on the ruminant stomach, Ms </w:t>
      </w:r>
      <w:proofErr w:type="spellStart"/>
      <w:r>
        <w:rPr>
          <w:rFonts w:ascii="Verdana" w:hAnsi="Verdana"/>
          <w:color w:val="333333"/>
          <w:sz w:val="20"/>
          <w:szCs w:val="20"/>
        </w:rPr>
        <w:t>O’Hora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said they preferred that topic than, for instance, the heart. </w:t>
      </w:r>
    </w:p>
    <w:p w:rsidR="00365225" w:rsidRDefault="00365225"/>
    <w:sectPr w:rsidR="00365225" w:rsidSect="00942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225"/>
    <w:rsid w:val="00365225"/>
    <w:rsid w:val="005559C8"/>
    <w:rsid w:val="0090363C"/>
    <w:rsid w:val="00942F04"/>
    <w:rsid w:val="00FF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2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ctxempty">
    <w:name w:val="ctxempty"/>
    <w:basedOn w:val="DefaultParagraphFont"/>
    <w:rsid w:val="0036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none" w:sz="0" w:space="0" w:color="auto"/>
            <w:right w:val="single" w:sz="6" w:space="0" w:color="CDCDCD"/>
          </w:divBdr>
          <w:divsChild>
            <w:div w:id="6513731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489">
                  <w:marLeft w:val="150"/>
                  <w:marRight w:val="28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60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VEC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andrea.silke</dc:creator>
  <cp:lastModifiedBy>andrea.silke</cp:lastModifiedBy>
  <cp:revision>2</cp:revision>
  <dcterms:created xsi:type="dcterms:W3CDTF">2013-01-21T23:37:00Z</dcterms:created>
  <dcterms:modified xsi:type="dcterms:W3CDTF">2013-01-21T23:37:00Z</dcterms:modified>
</cp:coreProperties>
</file>